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B0" w:rsidRDefault="00811A30" w:rsidP="00610FB0">
      <w:pPr>
        <w:jc w:val="right"/>
      </w:pPr>
      <w:r>
        <w:t>17</w:t>
      </w:r>
      <w:r w:rsidR="00610FB0">
        <w:t>.07.2024</w:t>
      </w:r>
    </w:p>
    <w:p w:rsidR="00610FB0" w:rsidRDefault="00610FB0">
      <w:bookmarkStart w:id="0" w:name="_GoBack"/>
      <w:bookmarkEnd w:id="0"/>
    </w:p>
    <w:p w:rsidR="00610FB0" w:rsidRDefault="00610FB0">
      <w:r>
        <w:t>2023-24 eğitim öğretim yılı yaz öğretiminde açılacak dersler ve bu dersleri öğrencilerimizden alabilecek öğrenci sayıları aşağıdaki tabloda verilmiştir.</w:t>
      </w:r>
    </w:p>
    <w:p w:rsidR="00610FB0" w:rsidRDefault="00610FB0"/>
    <w:p w:rsidR="00610FB0" w:rsidRDefault="00610FB0"/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2693"/>
        <w:gridCol w:w="399"/>
        <w:gridCol w:w="1147"/>
        <w:gridCol w:w="2565"/>
      </w:tblGrid>
      <w:tr w:rsidR="00811A30" w:rsidTr="00811A30">
        <w:tc>
          <w:tcPr>
            <w:tcW w:w="3969" w:type="dxa"/>
            <w:gridSpan w:val="2"/>
            <w:vAlign w:val="center"/>
          </w:tcPr>
          <w:p w:rsidR="00811A30" w:rsidRDefault="00811A30" w:rsidP="00811A30">
            <w:pPr>
              <w:jc w:val="center"/>
            </w:pPr>
            <w:r>
              <w:t>MİMARLIK BÖLÜMÜ</w:t>
            </w:r>
          </w:p>
        </w:tc>
        <w:tc>
          <w:tcPr>
            <w:tcW w:w="399" w:type="dxa"/>
          </w:tcPr>
          <w:p w:rsidR="00811A30" w:rsidRDefault="00811A30" w:rsidP="00811A30">
            <w:pPr>
              <w:jc w:val="center"/>
            </w:pPr>
          </w:p>
        </w:tc>
        <w:tc>
          <w:tcPr>
            <w:tcW w:w="3712" w:type="dxa"/>
            <w:gridSpan w:val="2"/>
            <w:vAlign w:val="center"/>
          </w:tcPr>
          <w:p w:rsidR="00811A30" w:rsidRDefault="00811A30" w:rsidP="00811A30">
            <w:pPr>
              <w:jc w:val="center"/>
            </w:pPr>
            <w:r>
              <w:t>MİMARLIK İNGİLİZCE BÖLÜMÜ</w:t>
            </w:r>
          </w:p>
        </w:tc>
      </w:tr>
      <w:tr w:rsidR="00811A30" w:rsidTr="00811A30">
        <w:tc>
          <w:tcPr>
            <w:tcW w:w="1276" w:type="dxa"/>
            <w:vAlign w:val="center"/>
          </w:tcPr>
          <w:p w:rsidR="00811A30" w:rsidRDefault="00811A30" w:rsidP="00811A30">
            <w:pPr>
              <w:jc w:val="center"/>
            </w:pPr>
            <w:r>
              <w:t xml:space="preserve">Ders kodu </w:t>
            </w:r>
          </w:p>
        </w:tc>
        <w:tc>
          <w:tcPr>
            <w:tcW w:w="2693" w:type="dxa"/>
            <w:vAlign w:val="center"/>
          </w:tcPr>
          <w:p w:rsidR="00811A30" w:rsidRDefault="00811A30" w:rsidP="00811A30">
            <w:pPr>
              <w:jc w:val="center"/>
            </w:pPr>
            <w:r>
              <w:t>Ders adı</w:t>
            </w:r>
          </w:p>
        </w:tc>
        <w:tc>
          <w:tcPr>
            <w:tcW w:w="399" w:type="dxa"/>
          </w:tcPr>
          <w:p w:rsidR="00811A30" w:rsidRDefault="00811A30" w:rsidP="00811A30">
            <w:pPr>
              <w:jc w:val="center"/>
            </w:pPr>
          </w:p>
        </w:tc>
        <w:tc>
          <w:tcPr>
            <w:tcW w:w="1147" w:type="dxa"/>
            <w:vAlign w:val="center"/>
          </w:tcPr>
          <w:p w:rsidR="00811A30" w:rsidRDefault="00811A30" w:rsidP="00811A30">
            <w:pPr>
              <w:jc w:val="center"/>
            </w:pPr>
            <w:r>
              <w:t>Ders kodu /</w:t>
            </w:r>
          </w:p>
          <w:p w:rsidR="00811A30" w:rsidRDefault="00811A30" w:rsidP="00811A30">
            <w:pPr>
              <w:jc w:val="center"/>
            </w:pPr>
            <w:proofErr w:type="spellStart"/>
            <w:r>
              <w:t>Code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course</w:t>
            </w:r>
            <w:proofErr w:type="spellEnd"/>
          </w:p>
        </w:tc>
        <w:tc>
          <w:tcPr>
            <w:tcW w:w="2565" w:type="dxa"/>
            <w:vAlign w:val="center"/>
          </w:tcPr>
          <w:p w:rsidR="00811A30" w:rsidRDefault="00811A30" w:rsidP="00811A30">
            <w:pPr>
              <w:jc w:val="center"/>
            </w:pPr>
            <w:r>
              <w:t>Ders adı</w:t>
            </w:r>
          </w:p>
          <w:p w:rsidR="00811A30" w:rsidRDefault="00811A30" w:rsidP="00811A30">
            <w:pPr>
              <w:jc w:val="center"/>
            </w:pPr>
            <w:r>
              <w:t xml:space="preserve">/ </w:t>
            </w:r>
            <w:proofErr w:type="spellStart"/>
            <w:r>
              <w:t>course</w:t>
            </w:r>
            <w:proofErr w:type="spellEnd"/>
            <w:r>
              <w:t xml:space="preserve"> name</w:t>
            </w:r>
          </w:p>
        </w:tc>
      </w:tr>
      <w:tr w:rsidR="00811A30" w:rsidTr="00811A30">
        <w:tc>
          <w:tcPr>
            <w:tcW w:w="1276" w:type="dxa"/>
          </w:tcPr>
          <w:p w:rsidR="00811A30" w:rsidRDefault="00811A30" w:rsidP="00811A30">
            <w:r>
              <w:t>MİMB 210</w:t>
            </w:r>
          </w:p>
        </w:tc>
        <w:tc>
          <w:tcPr>
            <w:tcW w:w="2693" w:type="dxa"/>
          </w:tcPr>
          <w:p w:rsidR="00811A30" w:rsidRDefault="00811A30" w:rsidP="00811A30">
            <w:r>
              <w:t>Tasarım Stüdyosu IV</w:t>
            </w:r>
          </w:p>
        </w:tc>
        <w:tc>
          <w:tcPr>
            <w:tcW w:w="399" w:type="dxa"/>
          </w:tcPr>
          <w:p w:rsidR="00811A30" w:rsidRDefault="00811A30" w:rsidP="00811A30"/>
        </w:tc>
        <w:tc>
          <w:tcPr>
            <w:tcW w:w="1147" w:type="dxa"/>
          </w:tcPr>
          <w:p w:rsidR="00811A30" w:rsidRDefault="00811A30" w:rsidP="00811A30">
            <w:r>
              <w:t>ARCH 210</w:t>
            </w:r>
          </w:p>
        </w:tc>
        <w:tc>
          <w:tcPr>
            <w:tcW w:w="2565" w:type="dxa"/>
          </w:tcPr>
          <w:p w:rsidR="00811A30" w:rsidRDefault="00811A30" w:rsidP="00811A30">
            <w:r>
              <w:t xml:space="preserve">Design </w:t>
            </w:r>
            <w:proofErr w:type="spellStart"/>
            <w:r>
              <w:t>Studio</w:t>
            </w:r>
            <w:proofErr w:type="spellEnd"/>
            <w:r>
              <w:t xml:space="preserve"> IV</w:t>
            </w:r>
          </w:p>
        </w:tc>
      </w:tr>
      <w:tr w:rsidR="00811A30" w:rsidTr="00811A30">
        <w:tc>
          <w:tcPr>
            <w:tcW w:w="1276" w:type="dxa"/>
          </w:tcPr>
          <w:p w:rsidR="00811A30" w:rsidRDefault="00811A30" w:rsidP="00811A30">
            <w:r>
              <w:t>MİMB 309</w:t>
            </w:r>
          </w:p>
        </w:tc>
        <w:tc>
          <w:tcPr>
            <w:tcW w:w="2693" w:type="dxa"/>
          </w:tcPr>
          <w:p w:rsidR="00811A30" w:rsidRDefault="00811A30" w:rsidP="00811A30">
            <w:r>
              <w:t>Tasarım Stüdyosu V</w:t>
            </w:r>
          </w:p>
        </w:tc>
        <w:tc>
          <w:tcPr>
            <w:tcW w:w="399" w:type="dxa"/>
          </w:tcPr>
          <w:p w:rsidR="00811A30" w:rsidRDefault="00811A30" w:rsidP="00811A30"/>
        </w:tc>
        <w:tc>
          <w:tcPr>
            <w:tcW w:w="1147" w:type="dxa"/>
          </w:tcPr>
          <w:p w:rsidR="00811A30" w:rsidRDefault="00811A30" w:rsidP="00811A30">
            <w:r>
              <w:t>ARCH 309</w:t>
            </w:r>
          </w:p>
        </w:tc>
        <w:tc>
          <w:tcPr>
            <w:tcW w:w="2565" w:type="dxa"/>
          </w:tcPr>
          <w:p w:rsidR="00811A30" w:rsidRDefault="00811A30" w:rsidP="00811A30">
            <w:r>
              <w:t xml:space="preserve">Design </w:t>
            </w:r>
            <w:proofErr w:type="spellStart"/>
            <w:r>
              <w:t>Studio</w:t>
            </w:r>
            <w:proofErr w:type="spellEnd"/>
            <w:r>
              <w:t xml:space="preserve"> V</w:t>
            </w:r>
          </w:p>
        </w:tc>
      </w:tr>
      <w:tr w:rsidR="00811A30" w:rsidTr="00811A30">
        <w:tc>
          <w:tcPr>
            <w:tcW w:w="1276" w:type="dxa"/>
          </w:tcPr>
          <w:p w:rsidR="00811A30" w:rsidRDefault="00811A30" w:rsidP="00811A30">
            <w:r>
              <w:t>MİMB 310</w:t>
            </w:r>
          </w:p>
        </w:tc>
        <w:tc>
          <w:tcPr>
            <w:tcW w:w="2693" w:type="dxa"/>
          </w:tcPr>
          <w:p w:rsidR="00811A30" w:rsidRDefault="00811A30" w:rsidP="00811A30">
            <w:r>
              <w:t>Tasarım Stüdyosu V</w:t>
            </w:r>
          </w:p>
        </w:tc>
        <w:tc>
          <w:tcPr>
            <w:tcW w:w="399" w:type="dxa"/>
          </w:tcPr>
          <w:p w:rsidR="00811A30" w:rsidRDefault="00811A30" w:rsidP="00811A30"/>
        </w:tc>
        <w:tc>
          <w:tcPr>
            <w:tcW w:w="1147" w:type="dxa"/>
          </w:tcPr>
          <w:p w:rsidR="00811A30" w:rsidRDefault="00811A30" w:rsidP="00811A30">
            <w:r>
              <w:t>ARCH 310</w:t>
            </w:r>
          </w:p>
        </w:tc>
        <w:tc>
          <w:tcPr>
            <w:tcW w:w="2565" w:type="dxa"/>
          </w:tcPr>
          <w:p w:rsidR="00811A30" w:rsidRDefault="00811A30" w:rsidP="00811A30">
            <w:r>
              <w:t xml:space="preserve">Design </w:t>
            </w:r>
            <w:proofErr w:type="spellStart"/>
            <w:r>
              <w:t>Studio</w:t>
            </w:r>
            <w:proofErr w:type="spellEnd"/>
            <w:r>
              <w:t xml:space="preserve"> V</w:t>
            </w:r>
          </w:p>
        </w:tc>
      </w:tr>
      <w:tr w:rsidR="00811A30" w:rsidTr="00811A30">
        <w:tc>
          <w:tcPr>
            <w:tcW w:w="1276" w:type="dxa"/>
          </w:tcPr>
          <w:p w:rsidR="00811A30" w:rsidRDefault="00811A30" w:rsidP="00811A30">
            <w:r>
              <w:t>MİMB 329</w:t>
            </w:r>
          </w:p>
        </w:tc>
        <w:tc>
          <w:tcPr>
            <w:tcW w:w="2693" w:type="dxa"/>
          </w:tcPr>
          <w:p w:rsidR="00811A30" w:rsidRDefault="00811A30" w:rsidP="00811A30">
            <w:r>
              <w:t>Uygulama Projesi Stüdyosu</w:t>
            </w:r>
          </w:p>
        </w:tc>
        <w:tc>
          <w:tcPr>
            <w:tcW w:w="399" w:type="dxa"/>
          </w:tcPr>
          <w:p w:rsidR="00811A30" w:rsidRDefault="00811A30" w:rsidP="00811A30"/>
        </w:tc>
        <w:tc>
          <w:tcPr>
            <w:tcW w:w="1147" w:type="dxa"/>
          </w:tcPr>
          <w:p w:rsidR="00811A30" w:rsidRDefault="00811A30" w:rsidP="00811A30">
            <w:r>
              <w:t>ARCH 329</w:t>
            </w:r>
          </w:p>
        </w:tc>
        <w:tc>
          <w:tcPr>
            <w:tcW w:w="2565" w:type="dxa"/>
          </w:tcPr>
          <w:p w:rsidR="00811A30" w:rsidRDefault="00811A30" w:rsidP="00811A30">
            <w:r>
              <w:t xml:space="preserve">Application Project </w:t>
            </w:r>
            <w:proofErr w:type="spellStart"/>
            <w:r>
              <w:t>Studio</w:t>
            </w:r>
            <w:proofErr w:type="spellEnd"/>
          </w:p>
        </w:tc>
      </w:tr>
      <w:tr w:rsidR="00811A30" w:rsidTr="00811A30">
        <w:tc>
          <w:tcPr>
            <w:tcW w:w="1276" w:type="dxa"/>
          </w:tcPr>
          <w:p w:rsidR="00811A30" w:rsidRDefault="00811A30" w:rsidP="00811A30">
            <w:r>
              <w:t>MİMB 409</w:t>
            </w:r>
          </w:p>
        </w:tc>
        <w:tc>
          <w:tcPr>
            <w:tcW w:w="2693" w:type="dxa"/>
          </w:tcPr>
          <w:p w:rsidR="00811A30" w:rsidRDefault="00811A30" w:rsidP="00811A30">
            <w:r>
              <w:t>Tasarım Stüdyosu V</w:t>
            </w:r>
          </w:p>
        </w:tc>
        <w:tc>
          <w:tcPr>
            <w:tcW w:w="399" w:type="dxa"/>
          </w:tcPr>
          <w:p w:rsidR="00811A30" w:rsidRDefault="00811A30" w:rsidP="00811A30"/>
        </w:tc>
        <w:tc>
          <w:tcPr>
            <w:tcW w:w="1147" w:type="dxa"/>
          </w:tcPr>
          <w:p w:rsidR="00811A30" w:rsidRDefault="00811A30" w:rsidP="00811A30">
            <w:r>
              <w:t>ARCH 409</w:t>
            </w:r>
          </w:p>
        </w:tc>
        <w:tc>
          <w:tcPr>
            <w:tcW w:w="2565" w:type="dxa"/>
          </w:tcPr>
          <w:p w:rsidR="00811A30" w:rsidRDefault="00811A30" w:rsidP="00811A30">
            <w:r>
              <w:t xml:space="preserve">Design </w:t>
            </w:r>
            <w:proofErr w:type="spellStart"/>
            <w:r>
              <w:t>Studio</w:t>
            </w:r>
            <w:proofErr w:type="spellEnd"/>
            <w:r>
              <w:t xml:space="preserve"> VII</w:t>
            </w:r>
          </w:p>
        </w:tc>
      </w:tr>
    </w:tbl>
    <w:p w:rsidR="00610FB0" w:rsidRDefault="00610FB0">
      <w:r>
        <w:t xml:space="preserve"> </w:t>
      </w:r>
    </w:p>
    <w:sectPr w:rsidR="00610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B0"/>
    <w:rsid w:val="00487392"/>
    <w:rsid w:val="00610FB0"/>
    <w:rsid w:val="00674DE9"/>
    <w:rsid w:val="00811A30"/>
    <w:rsid w:val="00BA4911"/>
    <w:rsid w:val="00F6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DBF7"/>
  <w15:chartTrackingRefBased/>
  <w15:docId w15:val="{F0734D95-F70B-4E55-ACDD-E580ED10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Özkan</dc:creator>
  <cp:keywords/>
  <dc:description/>
  <cp:lastModifiedBy>Efe Haşim SEZEN</cp:lastModifiedBy>
  <cp:revision>4</cp:revision>
  <dcterms:created xsi:type="dcterms:W3CDTF">2024-07-17T11:13:00Z</dcterms:created>
  <dcterms:modified xsi:type="dcterms:W3CDTF">2024-07-17T12:25:00Z</dcterms:modified>
</cp:coreProperties>
</file>